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sz w:val="26"/>
          <w:szCs w:val="26"/>
        </w:rPr>
        <w:object w:dxaOrig="8940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736.5pt" o:ole="">
            <v:imagedata r:id="rId6" o:title=""/>
          </v:shape>
          <o:OLEObject Type="Embed" ProgID="Acrobat.Document.11" ShapeID="_x0000_i1025" DrawAspect="Content" ObjectID="_1678280981" r:id="rId7"/>
        </w:object>
      </w:r>
      <w:bookmarkStart w:id="0" w:name="_GoBack"/>
      <w:bookmarkEnd w:id="0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Прием граждан осуществляется по личному заявлению родителя (законного представителя) ребенка при предъявлении оригинала   документа, удостоверяющего  личность  родителя  (законного  представителя),   либо оригинала документа, удостоверяющего личность иностранного гражданина   и лица без гражданства в Российской Федерации в соответствии со статьей 10 Федерального закона от 25 июля 2002 г. N 115-ФЗ  "О  правовом   положении иностранных граждан в Российской Федерации"  (Собрание   законодательства Российской Федерации, 2002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 30, ст. 3032).</w:t>
      </w:r>
      <w:proofErr w:type="gramEnd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Школа может осуществлять прием указанного  заявления в форме электронного документа с использованием информационно-телекоммуникационных сетей общего пользования.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  заявлении  родителями   (законными   представителями)     ребенка указываются следующие сведения: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а) фамилия, имя, отчество (последнее - при наличии)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б) дата и место рождения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в) фамилия, имя,  отчество  (последнее  -  при  наличии)   родителей (законных представителей) ребенка;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г)  адрес  места  жительства  ребенка,  его  родителей     (законных представителей);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д) контактные телефоны родителей (законных представителей)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Примерная форма заявления размещается на официальном сайте Школы  в сети "Интернет".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приема в Школу: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родители (законные представители) детей, проживающих на закрепленной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территории,  для  зачисления  ребенка  в  первый  класс     дополнительно предъявляют оригинал свидетельства  о  рождении  ребенка  или  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  или документ, содержащий сведения о регистрации ребенка по месту   жительства или по месту пребывания на закрепленной территории;  родители  (законные  представители)  детей,  не       проживающих на закрепленной  территории,  дополнительно  предъявляют     свидетельство о рождении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Родители (законные представители)  детей,  являющихся   иностранными гражданами  или  лицами  без  гражданства,  дополнительно    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Иностранные  граждане  и  лица  без  гражданства   все     документы представляют на русском языке или вместе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заверенным  в   установленном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порядке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переводом на русский язык.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Копии предъявляемых при приеме документов хранятся в Школе на   время обучения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Требование предоставления других документов в качестве основания для приема детей в Школу  не допускается.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2.3.  Родители (законные представители) детей имеют право  по   своему усмотрению представлять другие документы.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 При приеме в Школу  для  получения  среднего  общего   образования представляется аттестат об  основном  общем  образовании   установленного образца.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2.5.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2.6. Прием граждан  в школу осуществляется без вступительных испытаний (процедур отбора).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2.7. 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Школы, уставом Школы  фиксируется в заявлении о приеме и заверяется личной подписью родителей (законных   представителей) ребенка.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Подписью родителей (законных  представителей)  ребенка   фиксируется также согласие на обработку их персональных данных и персональных данных ребенка   в   порядке,   установленном   законодательством     Российской Федерации.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2.8. Прием заявлений в первый класс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Зачисление в Школу  оформляется распорядительным актом в течение 7 рабочих дней после приема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Для  детей,  не  проживающих  на  закрепленной  территории,  прием заявлений в первый класс начинается с 1 июля текущего  года  до   момента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заполнения свободных мест, но не позднее 5 сентября текущего года.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Школа, закончившая прием в первый класс всех детей,  проживающих   на закрепленной территории, осуществляет прием  детей,  не  проживающих  на закрепленной территории, ранее 1 июля.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2.9.Для удобства родителей  (законных  представителей)  детей   Школа  устанавливают  график  приема 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2.10. Дети с  ограниченными  возможностями  здоровья    принимаются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адаптированной основной общеобразовательной программе только с  согласия  их  родителей  (законных  представителей)  и  на   основании рекомендаций психолого-медико-педагогической комиссии.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2.11. При раздельном проживании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 (пункт 3 статьи 65 Семейного кодекса Российской Федерации (Собрание законодательства Российской Федерации, 1996, N 1, ст. 16; 2011, N 19, ст. 2715)).</w:t>
      </w:r>
    </w:p>
    <w:p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2.12. Для закрепленных лиц, не достигших четырнадцати лет или находящихся под опекой, местом жительства признается место жительства их законных представителей - родителей, усыновителей или опекунов.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2.13. Закрепленным лицам может быть отказано в приеме только по причине отсутствия свободных мест в Школе.</w:t>
      </w:r>
    </w:p>
    <w:p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2.14. В случае отказа в предоставлении места в Школе родители (законные представители) для решения вопроса об устройстве ребенка в другое учреждение обращаются в управление образования администрации города Лениногорска.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2.16.  Документы, представленные родителями (законными представителями)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детей, регистрируются в  журнале  приема  заявлений.  После   регистрации заявления родителям (законным представителям) детей выдается расписка  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получении документов, содержащая  информацию  о  регистрационном   номере заявления о приеме ребенка в Школу, о перечне представленных   документов.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Расписка заверяется подписью должностного лица Школы,  ответственного   за прием документов, и печатью Школы.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2.11. Распорядительные  акты  Школы  о  приеме  детей  на     обучение размещаются на информационном стенде Школы  в день их издания.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2.12. На каждого ребенка, зачисленного в Школу, заводится личное дело, в котором хранятся все сданные документы.</w:t>
      </w:r>
    </w:p>
    <w:p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>
      <w:pPr>
        <w:spacing w:after="0" w:line="360" w:lineRule="auto"/>
        <w:rPr>
          <w:b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3.  Обязанности и права  школы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обязана разместить  копии документов на информационном стенде и в сети Интернет на официальном сайте школы с  целью ознакомления родителей (законных представителей) обучающихся с уставом учреждения, лицензией на осуществление образовательной деятельности, со свидетельством о государственной аккредитации учреждения, распорядительным актом о закрепленной территории), издаваемым не позднее 1 февраля  текущего года и гарантирующим прием всех закрепленных лиц и соблюдение санитарных норм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правил, другими документами, регламентирующими организацию образовательного процесса.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3.2.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обязана разместить информацию о наличии свободных мест для приема детей, не зарегистрированных на закрепленной территории не позднее 1 июля и закрепленных лиц учреждение не позднее 10 дней с момента издания распорядительного акта на информационном стенде и в сети Интернет на официальном сайте школы с  целью проведения организованного приема в первый класс. </w:t>
      </w:r>
      <w:proofErr w:type="gramEnd"/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3.3. Школа обязана ознакомить с фиксацией в заявлении о приеме и заверить личной подписью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учреждения.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3.5. Зарегистрировать в журнале приема заявлений документы, представленные родителями (законными представителями) детей.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3.6. Выдать расписку родителям (законным представителям) детей в получении документов, содержащую информацию о регистрационном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номере заявления о приеме ребенка в школу, о перечне представленных документов. Расписка заверяется подписью должностного лица учреждения, ответственного за прием документов, и печатью школы.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3.7. Издать  приказ о приеме гражданина в школу и </w:t>
      </w:r>
      <w:r>
        <w:rPr>
          <w:rFonts w:ascii="Times New Roman" w:hAnsi="Times New Roman" w:cs="Times New Roman"/>
          <w:bCs/>
          <w:sz w:val="28"/>
          <w:szCs w:val="28"/>
        </w:rPr>
        <w:t xml:space="preserve"> разместить на информационном стенде в день его издания и в сети Интернет на официальном сайте школы.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3.8. Завести личное дело на каждого гражданина, в котором хранятся все сданные при приеме и иные документы.</w:t>
      </w:r>
    </w:p>
    <w:p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3.9. Школа, по окончанию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начинается с 1 тюля  текущего года до момента заполнения свободных мест, но не позднее 5 сентября текущего года.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Вступление в силу, внесение изменений и дополнений в настоящее положение</w:t>
      </w:r>
    </w:p>
    <w:p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4.1. Внесение поправок и изменений в Порядок  производится на заседании педагогического  совета Школы.</w:t>
      </w:r>
    </w:p>
    <w:p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Порядок  действителен до принятия новой редакции.</w:t>
      </w:r>
    </w:p>
    <w:p/>
    <w:sectPr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862D0"/>
    <w:multiLevelType w:val="hybridMultilevel"/>
    <w:tmpl w:val="302A3BF2"/>
    <w:lvl w:ilvl="0" w:tplc="103ACC88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cs="Times New Roman"/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40112055"/>
    <w:multiLevelType w:val="hybridMultilevel"/>
    <w:tmpl w:val="14B00584"/>
    <w:lvl w:ilvl="0" w:tplc="33F6ED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6E469E"/>
    <w:multiLevelType w:val="hybridMultilevel"/>
    <w:tmpl w:val="594059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C87A02"/>
    <w:multiLevelType w:val="hybridMultilevel"/>
    <w:tmpl w:val="B25CF52A"/>
    <w:lvl w:ilvl="0" w:tplc="D2E897F0">
      <w:start w:val="2"/>
      <w:numFmt w:val="upperRoman"/>
      <w:lvlText w:val="%1."/>
      <w:lvlJc w:val="left"/>
      <w:pPr>
        <w:tabs>
          <w:tab w:val="num" w:pos="3698"/>
        </w:tabs>
        <w:ind w:left="3698" w:hanging="72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7F22748"/>
    <w:multiLevelType w:val="multilevel"/>
    <w:tmpl w:val="48180F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760"/>
        </w:tabs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180"/>
        </w:tabs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80"/>
        </w:tabs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160"/>
        </w:tabs>
        <w:ind w:left="5160" w:hanging="1800"/>
      </w:pPr>
      <w:rPr>
        <w:rFonts w:hint="default"/>
      </w:rPr>
    </w:lvl>
  </w:abstractNum>
  <w:abstractNum w:abstractNumId="5">
    <w:nsid w:val="6BF74217"/>
    <w:multiLevelType w:val="hybridMultilevel"/>
    <w:tmpl w:val="8DAA4B78"/>
    <w:lvl w:ilvl="0" w:tplc="C6E83494">
      <w:start w:val="3"/>
      <w:numFmt w:val="upperRoman"/>
      <w:lvlText w:val="%1&gt;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Название Знак"/>
    <w:basedOn w:val="a0"/>
    <w:link w:val="a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366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1357</Words>
  <Characters>7735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Matrix</cp:lastModifiedBy>
  <cp:revision>2</cp:revision>
  <cp:lastPrinted>2021-03-26T11:56:00Z</cp:lastPrinted>
  <dcterms:created xsi:type="dcterms:W3CDTF">2021-03-26T13:23:00Z</dcterms:created>
  <dcterms:modified xsi:type="dcterms:W3CDTF">2021-03-26T13:23:00Z</dcterms:modified>
</cp:coreProperties>
</file>